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VEREJNÉ OBSTARÁVANIE OBCE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- </w:t>
      </w:r>
      <w:bookmarkStart w:id="0" w:name="_GoBack"/>
      <w:r w:rsidRPr="006F34D8">
        <w:rPr>
          <w:rFonts w:ascii="Times New Roman" w:hAnsi="Times New Roman" w:cs="Times New Roman"/>
        </w:rPr>
        <w:t xml:space="preserve">Verejné obstarávanie </w:t>
      </w:r>
      <w:bookmarkEnd w:id="0"/>
      <w:r w:rsidRPr="006F34D8">
        <w:rPr>
          <w:rFonts w:ascii="Times New Roman" w:hAnsi="Times New Roman" w:cs="Times New Roman"/>
        </w:rPr>
        <w:t xml:space="preserve">– rok 2014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 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>Aktuálna výzva : Dodanie kontajnerovej zostavy so  spojovacím  materiálom  s montážou</w:t>
      </w:r>
    </w:p>
    <w:p w:rsidR="00000483" w:rsidRPr="006F34D8" w:rsidRDefault="00000483" w:rsidP="00000483">
      <w:pPr>
        <w:rPr>
          <w:rFonts w:ascii="Times New Roman" w:hAnsi="Times New Roman" w:cs="Times New Roman"/>
        </w:rPr>
      </w:pPr>
    </w:p>
    <w:p w:rsidR="00000483" w:rsidRPr="006F34D8" w:rsidRDefault="00000483" w:rsidP="00000483">
      <w:pPr>
        <w:rPr>
          <w:rFonts w:ascii="Times New Roman" w:hAnsi="Times New Roman" w:cs="Times New Roman"/>
        </w:rPr>
      </w:pPr>
    </w:p>
    <w:p w:rsidR="00000483" w:rsidRPr="006F34D8" w:rsidRDefault="00000483" w:rsidP="00000483">
      <w:pPr>
        <w:pStyle w:val="Default"/>
        <w:ind w:left="1620" w:hanging="1620"/>
        <w:rPr>
          <w:rFonts w:ascii="Times New Roman" w:hAnsi="Times New Roman" w:cs="Times New Roman"/>
        </w:rPr>
      </w:pPr>
      <w:r w:rsidRPr="006F34D8">
        <w:rPr>
          <w:rFonts w:ascii="Times New Roman" w:hAnsi="Times New Roman" w:cs="Times New Roman"/>
        </w:rPr>
        <w:t xml:space="preserve">Druh zákazky : </w:t>
      </w:r>
      <w:r w:rsidRPr="006F34D8">
        <w:rPr>
          <w:rFonts w:ascii="Times New Roman" w:hAnsi="Times New Roman" w:cs="Times New Roman"/>
          <w:bCs/>
        </w:rPr>
        <w:t xml:space="preserve"> dodanie  </w:t>
      </w:r>
      <w:r w:rsidRPr="006F34D8">
        <w:rPr>
          <w:rFonts w:ascii="Times New Roman" w:hAnsi="Times New Roman" w:cs="Times New Roman"/>
        </w:rPr>
        <w:t>kontajnerovej zostavy so spojovacím materiálom s  montážou.</w:t>
      </w:r>
    </w:p>
    <w:p w:rsidR="00000483" w:rsidRPr="00000483" w:rsidRDefault="00000483" w:rsidP="00000483">
      <w:pPr>
        <w:pStyle w:val="Default"/>
      </w:pPr>
      <w:r w:rsidRPr="006F34D8">
        <w:rPr>
          <w:rFonts w:ascii="Times New Roman" w:hAnsi="Times New Roman" w:cs="Times New Roman"/>
          <w:bCs/>
        </w:rPr>
        <w:t>pre  obec Abrahám</w:t>
      </w:r>
      <w:r w:rsidRPr="00000483">
        <w:rPr>
          <w:rFonts w:ascii="Times New Roman" w:hAnsi="Times New Roman" w:cs="Times New Roman"/>
          <w:bCs/>
        </w:rPr>
        <w:t xml:space="preserve">  a to: </w:t>
      </w:r>
    </w:p>
    <w:p w:rsidR="00000483" w:rsidRDefault="00000483" w:rsidP="000004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parametrov : vonkajšia farba RAL 7004 oceľová konštrukcia</w:t>
      </w:r>
    </w:p>
    <w:p w:rsidR="00000483" w:rsidRDefault="00000483" w:rsidP="00000483">
      <w:pPr>
        <w:pStyle w:val="Odsekzoznamu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panely RAL 7004 pozinkovaný plech</w:t>
      </w:r>
    </w:p>
    <w:p w:rsidR="00000483" w:rsidRPr="00DA732C" w:rsidRDefault="00000483" w:rsidP="00000483">
      <w:pPr>
        <w:pStyle w:val="Odsekzoznamu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interiér RAL 9002 bledosivý kovový plech</w:t>
      </w:r>
    </w:p>
    <w:p w:rsidR="00000483" w:rsidRDefault="00000483" w:rsidP="000004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C5D">
        <w:rPr>
          <w:rFonts w:ascii="Times New Roman" w:hAnsi="Times New Roman"/>
          <w:sz w:val="24"/>
          <w:szCs w:val="24"/>
        </w:rPr>
        <w:t>2x kancelársky kontajner MB 20 ECO</w:t>
      </w:r>
      <w:r>
        <w:rPr>
          <w:rFonts w:ascii="Times New Roman" w:hAnsi="Times New Roman"/>
          <w:sz w:val="24"/>
          <w:szCs w:val="24"/>
        </w:rPr>
        <w:t>,</w:t>
      </w:r>
      <w:r w:rsidRPr="00BD3C5D">
        <w:rPr>
          <w:rFonts w:ascii="Times New Roman" w:hAnsi="Times New Roman"/>
          <w:sz w:val="24"/>
          <w:szCs w:val="24"/>
        </w:rPr>
        <w:t xml:space="preserve"> vonkajšie rozmery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483" w:rsidRPr="00DE72DB" w:rsidRDefault="00000483" w:rsidP="00000483">
      <w:pPr>
        <w:pStyle w:val="Odsekzoznamu"/>
        <w:autoSpaceDE w:val="0"/>
        <w:autoSpaceDN w:val="0"/>
        <w:adjustRightInd w:val="0"/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proofErr w:type="spellStart"/>
      <w:r w:rsidRPr="00DE72DB">
        <w:rPr>
          <w:rFonts w:ascii="Times New Roman" w:hAnsi="Times New Roman"/>
          <w:sz w:val="24"/>
          <w:szCs w:val="24"/>
        </w:rPr>
        <w:t>dšv</w:t>
      </w:r>
      <w:proofErr w:type="spellEnd"/>
      <w:r w:rsidRPr="00DE72DB">
        <w:rPr>
          <w:rFonts w:ascii="Times New Roman" w:hAnsi="Times New Roman"/>
          <w:sz w:val="24"/>
          <w:szCs w:val="24"/>
        </w:rPr>
        <w:t xml:space="preserve">  6058x2438x2591mm</w:t>
      </w:r>
    </w:p>
    <w:p w:rsidR="00000483" w:rsidRDefault="00000483" w:rsidP="000004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kancelársky kontajner so </w:t>
      </w:r>
      <w:proofErr w:type="spellStart"/>
      <w:r>
        <w:rPr>
          <w:rFonts w:ascii="Times New Roman" w:hAnsi="Times New Roman"/>
          <w:sz w:val="24"/>
          <w:szCs w:val="24"/>
        </w:rPr>
        <w:t>sanitou</w:t>
      </w:r>
      <w:proofErr w:type="spellEnd"/>
      <w:r>
        <w:rPr>
          <w:rFonts w:ascii="Times New Roman" w:hAnsi="Times New Roman"/>
          <w:sz w:val="24"/>
          <w:szCs w:val="24"/>
        </w:rPr>
        <w:t xml:space="preserve">, vonkajšie rozmery  </w:t>
      </w:r>
      <w:proofErr w:type="spellStart"/>
      <w:r>
        <w:rPr>
          <w:rFonts w:ascii="Times New Roman" w:hAnsi="Times New Roman"/>
          <w:sz w:val="24"/>
          <w:szCs w:val="24"/>
        </w:rPr>
        <w:t>dšv</w:t>
      </w:r>
      <w:proofErr w:type="spellEnd"/>
      <w:r>
        <w:rPr>
          <w:rFonts w:ascii="Times New Roman" w:hAnsi="Times New Roman"/>
          <w:sz w:val="24"/>
          <w:szCs w:val="24"/>
        </w:rPr>
        <w:t xml:space="preserve">  6058x2438x2591mm</w:t>
      </w:r>
    </w:p>
    <w:p w:rsidR="00000483" w:rsidRDefault="00000483" w:rsidP="0000048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Vnútorná výška  2250 mm</w:t>
      </w:r>
    </w:p>
    <w:p w:rsidR="00000483" w:rsidRDefault="00000483" w:rsidP="0000048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Izolácia : - podlaha  minerálna vlna 100 mm</w:t>
      </w:r>
    </w:p>
    <w:p w:rsidR="00000483" w:rsidRDefault="00000483" w:rsidP="0000048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- strecha  minerálna vlna 90 mm + PU sendvičový panel 50 mm</w:t>
      </w:r>
    </w:p>
    <w:p w:rsidR="00000483" w:rsidRDefault="00000483" w:rsidP="00000483">
      <w:pPr>
        <w:pStyle w:val="Odsekzoznamu"/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6F3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steny  sendvičový panel 50 mm</w:t>
      </w:r>
    </w:p>
    <w:p w:rsidR="00000483" w:rsidRPr="00FE62D8" w:rsidRDefault="00000483" w:rsidP="00000483">
      <w:pPr>
        <w:pStyle w:val="Odsekzoznamu"/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0483" w:rsidRDefault="00000483" w:rsidP="00000483">
      <w:pPr>
        <w:pStyle w:val="Default"/>
        <w:rPr>
          <w:rFonts w:ascii="Times New Roman" w:hAnsi="Times New Roman" w:cs="Times New Roman"/>
          <w:b/>
          <w:bCs/>
        </w:rPr>
      </w:pPr>
    </w:p>
    <w:p w:rsidR="009F5281" w:rsidRDefault="009F5281" w:rsidP="00000483"/>
    <w:p w:rsidR="006F34D8" w:rsidRDefault="006F34D8" w:rsidP="00000483"/>
    <w:sectPr w:rsidR="006F34D8" w:rsidSect="009F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7326"/>
    <w:multiLevelType w:val="hybridMultilevel"/>
    <w:tmpl w:val="AB36C184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83"/>
    <w:rsid w:val="00000483"/>
    <w:rsid w:val="006F34D8"/>
    <w:rsid w:val="008D6CB8"/>
    <w:rsid w:val="009F5281"/>
    <w:rsid w:val="00F126F4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00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004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00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004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2</cp:revision>
  <dcterms:created xsi:type="dcterms:W3CDTF">2014-05-02T10:08:00Z</dcterms:created>
  <dcterms:modified xsi:type="dcterms:W3CDTF">2014-05-02T10:08:00Z</dcterms:modified>
</cp:coreProperties>
</file>